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E362B1">
      <w:pPr>
        <w:wordWrap w:val="0"/>
        <w:spacing w:before="0" w:after="0" w:line="340" w:lineRule="atLeast"/>
        <w:ind w:right="0"/>
        <w:jc w:val="center"/>
        <w:textAlignment w:val="baseline"/>
        <w:rPr>
          <w:sz w:val="27"/>
        </w:rPr>
        <w:sectPr>
          <w:pgSz w:w="11900" w:h="16820"/>
          <w:pgMar w:top="567" w:right="567" w:bottom="567" w:left="567" w:header="720" w:footer="720" w:gutter="0"/>
          <w:cols w:space="720" w:num="1"/>
        </w:sectPr>
      </w:pPr>
      <w:bookmarkStart w:id="0" w:name="_GoBack"/>
      <w:r>
        <w:rPr>
          <w:rFonts w:hint="eastAsia" w:ascii="黑体" w:hAnsi="黑体" w:eastAsia="黑体" w:cs="黑体"/>
          <w:b w:val="0"/>
          <w:i w:val="0"/>
          <w:color w:val="000000"/>
          <w:sz w:val="25"/>
          <w:lang w:val="en-US" w:eastAsia="zh-CN"/>
        </w:rPr>
        <w:t>伟大改革开放导学案</w:t>
      </w:r>
    </w:p>
    <w:bookmarkEnd w:id="0"/>
    <w:p w14:paraId="1DCD8B4E">
      <w:pPr>
        <w:wordWrap w:val="0"/>
        <w:spacing w:before="0" w:after="0" w:line="300" w:lineRule="atLeast"/>
        <w:ind w:right="20"/>
        <w:jc w:val="both"/>
        <w:textAlignment w:val="baseline"/>
        <w:rPr>
          <w:sz w:val="20"/>
          <w:szCs w:val="28"/>
        </w:rPr>
      </w:pPr>
      <w:r>
        <w:rPr>
          <w:rFonts w:ascii="宋体" w:hAnsi="宋体" w:eastAsia="宋体" w:cs="宋体"/>
          <w:b w:val="0"/>
          <w:i w:val="0"/>
          <w:color w:val="000000"/>
          <w:sz w:val="20"/>
          <w:szCs w:val="28"/>
        </w:rPr>
        <w:t>1.[2024山东潍坊期中]党的十一届三中全会在历史进程中具有标志性意义，由此开始了建设中国特色社会主义的新探索。对其重大历史意义认识正确的是(   )</w:t>
      </w:r>
    </w:p>
    <w:p w14:paraId="76353309">
      <w:pPr>
        <w:wordWrap w:val="0"/>
        <w:spacing w:before="0" w:after="0" w:line="300" w:lineRule="atLeast"/>
        <w:ind w:left="180" w:right="0"/>
        <w:jc w:val="both"/>
        <w:textAlignment w:val="baseline"/>
        <w:rPr>
          <w:sz w:val="20"/>
          <w:szCs w:val="28"/>
        </w:rPr>
      </w:pPr>
      <w:r>
        <w:rPr>
          <w:rFonts w:ascii="宋体" w:hAnsi="宋体" w:eastAsia="宋体" w:cs="宋体"/>
          <w:b w:val="0"/>
          <w:i w:val="0"/>
          <w:color w:val="000000"/>
          <w:sz w:val="20"/>
          <w:szCs w:val="28"/>
        </w:rPr>
        <w:t>①首次确立了马克思主义的思想路线、政治路线和</w:t>
      </w:r>
    </w:p>
    <w:p w14:paraId="75A47873">
      <w:pPr>
        <w:wordWrap w:val="0"/>
        <w:spacing w:before="0" w:after="0" w:line="300" w:lineRule="atLeast"/>
        <w:ind w:left="180" w:right="0"/>
        <w:jc w:val="both"/>
        <w:textAlignment w:val="baseline"/>
        <w:rPr>
          <w:sz w:val="20"/>
          <w:szCs w:val="28"/>
        </w:rPr>
      </w:pPr>
      <w:r>
        <w:rPr>
          <w:rFonts w:ascii="宋体" w:hAnsi="宋体" w:eastAsia="宋体" w:cs="宋体"/>
          <w:b w:val="0"/>
          <w:i w:val="0"/>
          <w:color w:val="000000"/>
          <w:sz w:val="20"/>
          <w:szCs w:val="28"/>
        </w:rPr>
        <w:t>组织路线 ②实现了党和国家工作中心的战略转移</w:t>
      </w:r>
    </w:p>
    <w:p w14:paraId="3D7EE834">
      <w:pPr>
        <w:wordWrap w:val="0"/>
        <w:spacing w:before="0" w:after="0" w:line="300" w:lineRule="atLeast"/>
        <w:ind w:left="180" w:right="0"/>
        <w:jc w:val="both"/>
        <w:textAlignment w:val="baseline"/>
        <w:rPr>
          <w:sz w:val="20"/>
          <w:szCs w:val="28"/>
        </w:rPr>
      </w:pPr>
      <w:r>
        <w:rPr>
          <w:rFonts w:ascii="宋体" w:hAnsi="宋体" w:eastAsia="宋体" w:cs="宋体"/>
          <w:b w:val="0"/>
          <w:i w:val="0"/>
          <w:color w:val="000000"/>
          <w:sz w:val="20"/>
          <w:szCs w:val="28"/>
        </w:rPr>
        <w:t>③完成了党的历史上首次具有深远意义的伟大转折</w:t>
      </w:r>
    </w:p>
    <w:p w14:paraId="3D1077E3">
      <w:pPr>
        <w:wordWrap w:val="0"/>
        <w:spacing w:before="0" w:after="0" w:line="300" w:lineRule="atLeast"/>
        <w:ind w:left="180" w:right="0"/>
        <w:jc w:val="both"/>
        <w:textAlignment w:val="baseline"/>
        <w:rPr>
          <w:sz w:val="20"/>
          <w:szCs w:val="28"/>
        </w:rPr>
      </w:pPr>
      <w:r>
        <w:rPr>
          <w:rFonts w:ascii="宋体" w:hAnsi="宋体" w:eastAsia="宋体" w:cs="宋体"/>
          <w:b w:val="0"/>
          <w:i w:val="0"/>
          <w:color w:val="000000"/>
          <w:sz w:val="20"/>
          <w:szCs w:val="28"/>
        </w:rPr>
        <w:t>④开启了改革开放和社会主义现代化建设新时期</w:t>
      </w:r>
    </w:p>
    <w:p w14:paraId="3EE517A7">
      <w:pPr>
        <w:wordWrap w:val="0"/>
        <w:spacing w:before="80" w:after="0" w:line="280" w:lineRule="atLeast"/>
        <w:ind w:left="0" w:right="0"/>
        <w:jc w:val="both"/>
        <w:textAlignment w:val="baseline"/>
        <w:rPr>
          <w:sz w:val="22"/>
          <w:szCs w:val="28"/>
        </w:rPr>
      </w:pPr>
      <w:r>
        <w:rPr>
          <w:rFonts w:ascii="宋体" w:hAnsi="宋体" w:eastAsia="宋体" w:cs="宋体"/>
          <w:b w:val="0"/>
          <w:i w:val="0"/>
          <w:color w:val="000000"/>
          <w:sz w:val="22"/>
          <w:szCs w:val="28"/>
        </w:rPr>
        <w:t>A.①②    B.①③    C.②④   D.③④</w:t>
      </w:r>
    </w:p>
    <w:p w14:paraId="105C549C">
      <w:pPr>
        <w:wordWrap w:val="0"/>
        <w:spacing w:before="0" w:after="0" w:line="300" w:lineRule="atLeast"/>
        <w:ind w:left="160" w:right="0" w:hanging="160"/>
        <w:jc w:val="both"/>
        <w:textAlignment w:val="baseline"/>
        <w:rPr>
          <w:sz w:val="20"/>
          <w:szCs w:val="28"/>
        </w:rPr>
      </w:pPr>
      <w:r>
        <w:rPr>
          <w:rFonts w:ascii="宋体" w:hAnsi="宋体" w:eastAsia="宋体" w:cs="宋体"/>
          <w:b w:val="0"/>
          <w:i w:val="0"/>
          <w:color w:val="000000"/>
          <w:sz w:val="20"/>
          <w:szCs w:val="28"/>
        </w:rPr>
        <w:t>2.[2024 吉林省吉林市期末]改革开放40多年来，农村改革持续发力。吉林省委、省政府在习近平新时代中国特色社会主义思想的指引下，深入实施乡村振兴战略，取得了显著成效：以经济建设为中心，农村居民收入大幅增长；同时打造美丽乡村，不断推动人居环境质量提升，积极树立核心价值观的“千村示范”，丰富农民的精神文化生活，展现乡风文明新气象。吉林省农村改革取得显著成效在于(   )</w:t>
      </w:r>
    </w:p>
    <w:p w14:paraId="6076F622">
      <w:pPr>
        <w:wordWrap w:val="0"/>
        <w:spacing w:before="0" w:after="0" w:line="300" w:lineRule="atLeast"/>
        <w:ind w:left="180" w:right="0"/>
        <w:jc w:val="both"/>
        <w:textAlignment w:val="baseline"/>
        <w:rPr>
          <w:sz w:val="20"/>
          <w:szCs w:val="28"/>
        </w:rPr>
      </w:pPr>
      <w:r>
        <w:rPr>
          <w:rFonts w:ascii="宋体" w:hAnsi="宋体" w:eastAsia="宋体" w:cs="宋体"/>
          <w:b w:val="0"/>
          <w:i w:val="0"/>
          <w:color w:val="000000"/>
          <w:sz w:val="20"/>
          <w:szCs w:val="28"/>
        </w:rPr>
        <w:t>①从根本上改变了社会制度，深刻影响农村改革发展进程  ②始终坚持道路自信、理论自信、制度自信、文化自信 ③坚持改革开放的基本战略，积极推动实施乡村振兴战略 ④实现了中华民族有史以来最为广泛而深刻的社会变革</w:t>
      </w:r>
    </w:p>
    <w:p w14:paraId="370946E8">
      <w:pPr>
        <w:wordWrap w:val="0"/>
        <w:spacing w:before="0" w:after="0" w:line="280" w:lineRule="atLeast"/>
        <w:ind w:left="0" w:right="0"/>
        <w:jc w:val="both"/>
        <w:textAlignment w:val="baseline"/>
        <w:rPr>
          <w:sz w:val="22"/>
          <w:szCs w:val="28"/>
        </w:rPr>
      </w:pPr>
      <w:r>
        <w:rPr>
          <w:rFonts w:ascii="宋体" w:hAnsi="宋体" w:eastAsia="宋体" w:cs="宋体"/>
          <w:b w:val="0"/>
          <w:i w:val="0"/>
          <w:color w:val="000000"/>
          <w:sz w:val="22"/>
          <w:szCs w:val="28"/>
        </w:rPr>
        <w:t>A.①②     B.①③   C.②③    D.③④</w:t>
      </w:r>
    </w:p>
    <w:p w14:paraId="74218EFF">
      <w:pPr>
        <w:wordWrap w:val="0"/>
        <w:spacing w:before="0" w:after="0" w:line="300" w:lineRule="atLeast"/>
        <w:ind w:left="160" w:right="0" w:hanging="160"/>
        <w:jc w:val="both"/>
        <w:textAlignment w:val="baseline"/>
        <w:rPr>
          <w:sz w:val="20"/>
          <w:szCs w:val="28"/>
        </w:rPr>
      </w:pPr>
      <w:r>
        <w:rPr>
          <w:rFonts w:ascii="宋体" w:hAnsi="宋体" w:eastAsia="宋体" w:cs="宋体"/>
          <w:b w:val="0"/>
          <w:i w:val="0"/>
          <w:color w:val="000000"/>
          <w:sz w:val="20"/>
          <w:szCs w:val="28"/>
        </w:rPr>
        <w:t>3.[2024 北京朝阳期末]2023年是我国改革开放45 周年。某班同学准备以“致敬改革开放45 周年”为主题，以45年来中国经济、社会各领域取得的历史性成就和发生的历史性变革为基础制作系列微视频。下列内容符合上述要求的是(   )</w:t>
      </w:r>
    </w:p>
    <w:p w14:paraId="77AF8EE5">
      <w:pPr>
        <w:wordWrap w:val="0"/>
        <w:spacing w:before="0" w:after="0" w:line="300" w:lineRule="atLeast"/>
        <w:ind w:left="180" w:right="0"/>
        <w:jc w:val="both"/>
        <w:textAlignment w:val="baseline"/>
        <w:rPr>
          <w:sz w:val="20"/>
          <w:szCs w:val="28"/>
        </w:rPr>
      </w:pPr>
      <w:r>
        <w:rPr>
          <w:rFonts w:ascii="宋体" w:hAnsi="宋体" w:eastAsia="宋体" w:cs="宋体"/>
          <w:b w:val="0"/>
          <w:i w:val="0"/>
          <w:color w:val="000000"/>
          <w:sz w:val="20"/>
          <w:szCs w:val="28"/>
        </w:rPr>
        <w:t>①从“关于真理标准问题的大讨论”到全面深化改革</w:t>
      </w:r>
    </w:p>
    <w:p w14:paraId="5BCE5082">
      <w:pPr>
        <w:wordWrap w:val="0"/>
        <w:spacing w:before="0" w:after="0" w:line="300" w:lineRule="atLeast"/>
        <w:ind w:left="180" w:right="0"/>
        <w:jc w:val="both"/>
        <w:textAlignment w:val="baseline"/>
        <w:rPr>
          <w:sz w:val="20"/>
          <w:szCs w:val="28"/>
        </w:rPr>
      </w:pPr>
      <w:r>
        <w:rPr>
          <w:rFonts w:ascii="宋体" w:hAnsi="宋体" w:eastAsia="宋体" w:cs="宋体"/>
          <w:b w:val="0"/>
          <w:i w:val="0"/>
          <w:color w:val="000000"/>
          <w:sz w:val="20"/>
          <w:szCs w:val="28"/>
        </w:rPr>
        <w:t>②从小岗村“大包干”到农村土地“三权分置”改革</w:t>
      </w:r>
    </w:p>
    <w:p w14:paraId="1CB512F6">
      <w:pPr>
        <w:wordWrap w:val="0"/>
        <w:spacing w:before="0" w:after="0" w:line="300" w:lineRule="atLeast"/>
        <w:ind w:left="180" w:right="0"/>
        <w:jc w:val="both"/>
        <w:textAlignment w:val="baseline"/>
        <w:rPr>
          <w:sz w:val="20"/>
          <w:szCs w:val="28"/>
        </w:rPr>
      </w:pPr>
      <w:r>
        <w:rPr>
          <w:rFonts w:ascii="宋体" w:hAnsi="宋体" w:eastAsia="宋体" w:cs="宋体"/>
          <w:b w:val="0"/>
          <w:i w:val="0"/>
          <w:color w:val="000000"/>
          <w:sz w:val="20"/>
          <w:szCs w:val="28"/>
        </w:rPr>
        <w:t>③从研制“两弹一星”到提出以中国式现代化全面推进中华民族伟大复兴 ④从建立独立的国民经济体系到建立社会主义市场经济体制</w:t>
      </w:r>
    </w:p>
    <w:p w14:paraId="78C6C4A5">
      <w:pPr>
        <w:wordWrap w:val="0"/>
        <w:spacing w:before="80" w:after="0" w:line="280" w:lineRule="atLeast"/>
        <w:ind w:left="0" w:right="0"/>
        <w:jc w:val="both"/>
        <w:textAlignment w:val="baseline"/>
        <w:rPr>
          <w:sz w:val="22"/>
          <w:szCs w:val="28"/>
        </w:rPr>
      </w:pPr>
      <w:r>
        <w:rPr>
          <w:rFonts w:ascii="宋体" w:hAnsi="宋体" w:eastAsia="宋体" w:cs="宋体"/>
          <w:b w:val="0"/>
          <w:i w:val="0"/>
          <w:color w:val="000000"/>
          <w:sz w:val="22"/>
          <w:szCs w:val="28"/>
        </w:rPr>
        <w:t>A.①②     B.①③   C.②④    D.③④</w:t>
      </w:r>
    </w:p>
    <w:p w14:paraId="3474434E">
      <w:pPr>
        <w:wordWrap w:val="0"/>
        <w:spacing w:before="0" w:after="0" w:line="300" w:lineRule="atLeast"/>
        <w:ind w:left="160" w:right="0" w:hanging="160"/>
        <w:jc w:val="both"/>
        <w:textAlignment w:val="baseline"/>
        <w:rPr>
          <w:sz w:val="20"/>
          <w:szCs w:val="28"/>
        </w:rPr>
      </w:pPr>
      <w:r>
        <w:rPr>
          <w:rFonts w:ascii="宋体" w:hAnsi="宋体" w:eastAsia="宋体" w:cs="宋体"/>
          <w:b w:val="0"/>
          <w:i w:val="0"/>
          <w:color w:val="000000"/>
          <w:sz w:val="20"/>
          <w:szCs w:val="28"/>
        </w:rPr>
        <w:t>4.[2024 北京通州期末]40多年前，党的十一届三中全会作出以经济建设为中心、实行改革开放的历史性决策，开启了翻天覆地的伟大变革。如今，中国已是全球第二大经济体、制造业第一大国、货物贸易第一大国，由低收入国家跨入中等偏上收入国家行列。由此可见，改革开放(   )</w:t>
      </w:r>
    </w:p>
    <w:p w14:paraId="11EC53EE">
      <w:pPr>
        <w:wordWrap w:val="0"/>
        <w:spacing w:before="0" w:after="0" w:line="280" w:lineRule="atLeast"/>
        <w:ind w:left="180" w:right="0"/>
        <w:jc w:val="both"/>
        <w:textAlignment w:val="baseline"/>
        <w:rPr>
          <w:sz w:val="20"/>
          <w:szCs w:val="28"/>
        </w:rPr>
      </w:pPr>
      <w:r>
        <w:rPr>
          <w:rFonts w:ascii="宋体" w:hAnsi="宋体" w:eastAsia="宋体" w:cs="宋体"/>
          <w:b w:val="0"/>
          <w:i w:val="0"/>
          <w:color w:val="000000"/>
          <w:sz w:val="20"/>
          <w:szCs w:val="28"/>
        </w:rPr>
        <w:t>①完成了中华民族有史以来最为广泛而深刻的社会变革 ②顺应时代潮流，把握历史规律，解放和发展了社会生产力 ③为实现中华民族伟大复兴奠定了根本政治前提和制度基础  ④使人民生活显著改善，综合国力显著增强，国际地位显著提高</w:t>
      </w:r>
    </w:p>
    <w:p w14:paraId="78FE4369">
      <w:pPr>
        <w:wordWrap w:val="0"/>
        <w:spacing w:before="60" w:after="0" w:line="280" w:lineRule="atLeast"/>
        <w:ind w:left="0" w:right="0"/>
        <w:jc w:val="both"/>
        <w:textAlignment w:val="baseline"/>
        <w:rPr>
          <w:sz w:val="22"/>
          <w:szCs w:val="28"/>
        </w:rPr>
      </w:pPr>
      <w:r>
        <w:rPr>
          <w:rFonts w:ascii="宋体" w:hAnsi="宋体" w:eastAsia="宋体" w:cs="宋体"/>
          <w:b w:val="0"/>
          <w:i w:val="0"/>
          <w:color w:val="000000"/>
          <w:sz w:val="22"/>
          <w:szCs w:val="28"/>
        </w:rPr>
        <w:t>A.①②     B.①③   C.②④   D.③④</w:t>
      </w:r>
    </w:p>
    <w:p w14:paraId="432F76FD">
      <w:pPr>
        <w:wordWrap w:val="0"/>
        <w:spacing w:before="0" w:after="0" w:line="280" w:lineRule="atLeast"/>
        <w:ind w:left="0" w:right="20"/>
        <w:jc w:val="both"/>
        <w:textAlignment w:val="baseline"/>
        <w:rPr>
          <w:sz w:val="20"/>
          <w:szCs w:val="28"/>
        </w:rPr>
      </w:pPr>
      <w:r>
        <w:rPr>
          <w:rFonts w:ascii="宋体" w:hAnsi="宋体" w:eastAsia="宋体" w:cs="宋体"/>
          <w:b w:val="0"/>
          <w:i w:val="0"/>
          <w:color w:val="000000"/>
          <w:sz w:val="20"/>
          <w:szCs w:val="28"/>
        </w:rPr>
        <w:t>5.下图为我国改革开放部分重大事件示意图。对此。下列认识正确的是(   )</w:t>
      </w:r>
    </w:p>
    <w:p w14:paraId="017478AF">
      <w:pPr>
        <w:wordWrap w:val="0"/>
        <w:spacing w:before="0" w:after="0" w:line="0" w:lineRule="atLeast"/>
        <w:ind w:left="260" w:right="0"/>
        <w:jc w:val="left"/>
        <w:textAlignment w:val="baseline"/>
        <w:rPr>
          <w:sz w:val="24"/>
          <w:szCs w:val="28"/>
        </w:rPr>
      </w:pPr>
      <w:r>
        <w:rPr>
          <w:sz w:val="24"/>
          <w:szCs w:val="28"/>
        </w:rPr>
        <w:drawing>
          <wp:inline distT="0" distB="0" distL="0" distR="0">
            <wp:extent cx="2324100" cy="1498600"/>
            <wp:effectExtent l="0" t="0" r="0" b="6350"/>
            <wp:docPr id="3" name="Draw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rawing 3"/>
                    <pic:cNvPicPr>
                      <a:picLocks noChangeAspect="1"/>
                    </pic:cNvPicPr>
                  </pic:nvPicPr>
                  <pic:blipFill>
                    <a:blip r:embed="rId4"/>
                    <a:stretch>
                      <a:fillRect/>
                    </a:stretch>
                  </pic:blipFill>
                  <pic:spPr>
                    <a:xfrm>
                      <a:off x="0" y="0"/>
                      <a:ext cx="2324100" cy="1498600"/>
                    </a:xfrm>
                    <a:prstGeom prst="rect">
                      <a:avLst/>
                    </a:prstGeom>
                  </pic:spPr>
                </pic:pic>
              </a:graphicData>
            </a:graphic>
          </wp:inline>
        </w:drawing>
      </w:r>
    </w:p>
    <w:p w14:paraId="2A3A44BA">
      <w:pPr>
        <w:wordWrap w:val="0"/>
        <w:spacing w:before="0" w:after="0" w:line="280" w:lineRule="atLeast"/>
        <w:ind w:left="180" w:right="20"/>
        <w:jc w:val="both"/>
        <w:textAlignment w:val="baseline"/>
        <w:rPr>
          <w:sz w:val="20"/>
          <w:szCs w:val="28"/>
        </w:rPr>
      </w:pPr>
      <w:r>
        <w:rPr>
          <w:rFonts w:ascii="宋体" w:hAnsi="宋体" w:eastAsia="宋体" w:cs="宋体"/>
          <w:b w:val="0"/>
          <w:i w:val="0"/>
          <w:color w:val="000000"/>
          <w:sz w:val="20"/>
          <w:szCs w:val="28"/>
        </w:rPr>
        <w:t>①中国改革重点从农村转向城市，企业改革迈出重要步伐 ②中国的改革是中国特色社会主义制度的自我否定和发展 ③四个经济特区的设立标志着我国对外开放迈出关键步伐 ④我国的改革开放永无止境，只有进行时，没有完成时</w:t>
      </w:r>
    </w:p>
    <w:p w14:paraId="12372F6D">
      <w:pPr>
        <w:wordWrap w:val="0"/>
        <w:spacing w:before="0" w:after="0" w:line="280" w:lineRule="atLeast"/>
        <w:ind w:left="0" w:right="0"/>
        <w:jc w:val="both"/>
        <w:textAlignment w:val="baseline"/>
        <w:rPr>
          <w:sz w:val="22"/>
          <w:szCs w:val="28"/>
        </w:rPr>
      </w:pPr>
      <w:r>
        <w:rPr>
          <w:rFonts w:ascii="宋体" w:hAnsi="宋体" w:eastAsia="宋体" w:cs="宋体"/>
          <w:b w:val="0"/>
          <w:i w:val="0"/>
          <w:color w:val="000000"/>
          <w:sz w:val="22"/>
          <w:szCs w:val="28"/>
        </w:rPr>
        <w:t>A.①②    B.①③    C.②④   D.③④</w:t>
      </w:r>
    </w:p>
    <w:p w14:paraId="18388BB2">
      <w:pPr>
        <w:wordWrap w:val="0"/>
        <w:spacing w:before="0" w:after="0" w:line="280" w:lineRule="atLeast"/>
        <w:ind w:left="160" w:right="40" w:hanging="160"/>
        <w:jc w:val="both"/>
        <w:textAlignment w:val="baseline"/>
        <w:rPr>
          <w:sz w:val="20"/>
          <w:szCs w:val="28"/>
        </w:rPr>
      </w:pPr>
      <w:r>
        <w:rPr>
          <w:rFonts w:ascii="宋体" w:hAnsi="宋体" w:eastAsia="宋体" w:cs="宋体"/>
          <w:b w:val="0"/>
          <w:i w:val="0"/>
          <w:color w:val="000000"/>
          <w:sz w:val="20"/>
          <w:szCs w:val="28"/>
        </w:rPr>
        <w:t>6.[2024河北张家口期末]党的十八大以来，以习近平同志为核心的党中央迎难而上、知难而进，坚定不移全面深化改革，夯基垒台、立柱架梁，全面深化改革的主体框架基本确立，并取得了举世瞩目的成就。以下属于党的十八大以来我国改革成就的是(   )</w:t>
      </w:r>
    </w:p>
    <w:p w14:paraId="4BE35F0C">
      <w:pPr>
        <w:wordWrap w:val="0"/>
        <w:spacing w:before="0" w:after="0" w:line="280" w:lineRule="atLeast"/>
        <w:ind w:left="180" w:right="20"/>
        <w:jc w:val="both"/>
        <w:textAlignment w:val="baseline"/>
        <w:rPr>
          <w:sz w:val="20"/>
          <w:szCs w:val="28"/>
        </w:rPr>
      </w:pPr>
      <w:r>
        <w:rPr>
          <w:rFonts w:ascii="宋体" w:hAnsi="宋体" w:eastAsia="宋体" w:cs="宋体"/>
          <w:b w:val="0"/>
          <w:i w:val="0"/>
          <w:color w:val="000000"/>
          <w:sz w:val="20"/>
          <w:szCs w:val="28"/>
        </w:rPr>
        <w:t>①新一轮党和国家机构改革全面完成 ②国家治理体系和治理能力现代化水平明显提高 ③形成更大范围、更宽领域、更深层次对外开放格局  ④共建“一带一路”成为深受欢迎的国际公共产品和国际合作平台</w:t>
      </w:r>
    </w:p>
    <w:p w14:paraId="49535686">
      <w:pPr>
        <w:wordWrap w:val="0"/>
        <w:spacing w:before="60" w:after="0" w:line="280" w:lineRule="atLeast"/>
        <w:ind w:left="0" w:right="0"/>
        <w:jc w:val="both"/>
        <w:textAlignment w:val="baseline"/>
        <w:rPr>
          <w:sz w:val="22"/>
          <w:szCs w:val="28"/>
        </w:rPr>
      </w:pPr>
      <w:r>
        <w:rPr>
          <w:rFonts w:ascii="宋体" w:hAnsi="宋体" w:eastAsia="宋体" w:cs="宋体"/>
          <w:b w:val="0"/>
          <w:i w:val="0"/>
          <w:color w:val="000000"/>
          <w:sz w:val="22"/>
          <w:szCs w:val="28"/>
        </w:rPr>
        <w:t>A.①②     B.①③   C.②④   D.③④</w:t>
      </w:r>
    </w:p>
    <w:p w14:paraId="1AE63541">
      <w:pPr>
        <w:wordWrap w:val="0"/>
        <w:spacing w:before="0" w:after="0" w:line="120" w:lineRule="atLeast"/>
        <w:ind w:left="0" w:right="0"/>
        <w:jc w:val="both"/>
        <w:textAlignment w:val="baseline"/>
        <w:rPr>
          <w:sz w:val="10"/>
          <w:szCs w:val="24"/>
        </w:rPr>
      </w:pPr>
    </w:p>
    <w:sectPr>
      <w:type w:val="continuous"/>
      <w:pgSz w:w="11900" w:h="16820"/>
      <w:pgMar w:top="1420" w:right="1780" w:bottom="1420" w:left="17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lTrailSpace/>
    <w:useFELayout/>
    <w:compatSetting w:name="compatibilityMode" w:uri="http://schemas.microsoft.com/office/word" w:val="15"/>
  </w:compat>
  <w:rsids>
    <w:rsidRoot w:val="00000000"/>
    <w:rsid w:val="4AF144F1"/>
    <w:rsid w:val="5AFE78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1278</Words>
  <Characters>1343</Characters>
  <TotalTime>3</TotalTime>
  <ScaleCrop>false</ScaleCrop>
  <LinksUpToDate>false</LinksUpToDate>
  <CharactersWithSpaces>1452</CharactersWithSpaces>
  <Application>WPS Office_12.1.0.18912_F1E327BC-269C-435d-A152-05C5408002CA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2024-12-03T08:35:00Z</dcterms:created>
  <dc:creator>Apache POI</dc:creator>
  <cp:lastModifiedBy>WPS_1662777659</cp:lastModifiedBy>
  <dcterms:modified xsi:type="dcterms:W3CDTF">2024-12-03T08:47:43Z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5A70AA80DC6B4B6A92C73D240516A914_13</vt:lpwstr>
  </property>
</Properties>
</file>