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16C39">
      <w:pPr>
        <w:ind w:firstLine="2249" w:firstLineChars="7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晋江市伟冠双语实验学校</w:t>
      </w:r>
    </w:p>
    <w:p w14:paraId="50C70804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高中  </w:t>
      </w:r>
      <w:r>
        <w:rPr>
          <w:rFonts w:hint="eastAsia"/>
          <w:b/>
          <w:bCs/>
          <w:sz w:val="32"/>
          <w:szCs w:val="32"/>
          <w:lang w:val="en-US" w:eastAsia="zh-CN"/>
        </w:rPr>
        <w:t>学部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高二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年级 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化学   </w:t>
      </w:r>
      <w:r>
        <w:rPr>
          <w:rFonts w:hint="eastAsia"/>
          <w:b/>
          <w:bCs/>
          <w:sz w:val="32"/>
          <w:szCs w:val="32"/>
          <w:lang w:val="en-US" w:eastAsia="zh-CN"/>
        </w:rPr>
        <w:t>学科校本作业</w:t>
      </w:r>
    </w:p>
    <w:p w14:paraId="65814F36">
      <w:pPr>
        <w:rPr>
          <w:rFonts w:hint="eastAsia"/>
          <w:lang w:val="en-US" w:eastAsia="zh-CN"/>
        </w:rPr>
      </w:pPr>
    </w:p>
    <w:p w14:paraId="492D8D4B"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《化学反应速率和化学平衡移动图像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》</w:t>
      </w:r>
      <w:bookmarkStart w:id="0" w:name="_GoBack"/>
      <w:bookmarkEnd w:id="0"/>
    </w:p>
    <w:p w14:paraId="54F42163">
      <w:pPr>
        <w:spacing w:line="360" w:lineRule="auto"/>
        <w:jc w:val="center"/>
        <w:textAlignment w:val="center"/>
        <w:rPr>
          <w:rFonts w:hint="eastAsia" w:ascii="华文楷体" w:hAnsi="华文楷体" w:eastAsia="华文楷体" w:cs="华文楷体"/>
          <w:b/>
          <w:bCs/>
          <w:sz w:val="30"/>
          <w:szCs w:val="30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0"/>
          <w:szCs w:val="30"/>
          <w:lang w:val="en-US" w:eastAsia="zh-CN"/>
        </w:rPr>
        <w:t>（训练时间：45分钟  总分：45 分）</w:t>
      </w:r>
    </w:p>
    <w:p w14:paraId="4A1A6587">
      <w:pPr>
        <w:ind w:left="596" w:leftChars="284" w:firstLine="0" w:firstLineChars="0"/>
        <w:rPr>
          <w:rFonts w:hint="eastAsia" w:ascii="华文楷体" w:hAnsi="华文楷体" w:eastAsia="华文楷体" w:cs="华文楷体"/>
          <w:b/>
          <w:bCs/>
          <w:sz w:val="30"/>
          <w:szCs w:val="30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0"/>
          <w:szCs w:val="30"/>
          <w:lang w:val="en-US" w:eastAsia="zh-CN"/>
        </w:rPr>
        <w:t>班级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b/>
          <w:bCs/>
          <w:sz w:val="30"/>
          <w:szCs w:val="30"/>
          <w:lang w:val="en-US" w:eastAsia="zh-CN"/>
        </w:rPr>
        <w:t xml:space="preserve">  姓名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b/>
          <w:bCs/>
          <w:sz w:val="30"/>
          <w:szCs w:val="30"/>
          <w:lang w:val="en-US" w:eastAsia="zh-CN"/>
        </w:rPr>
        <w:t xml:space="preserve">  座号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b/>
          <w:bCs/>
          <w:sz w:val="30"/>
          <w:szCs w:val="30"/>
          <w:lang w:val="en-US" w:eastAsia="zh-CN"/>
        </w:rPr>
        <w:t xml:space="preserve">  得分 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华文楷体" w:hAnsi="华文楷体" w:eastAsia="华文楷体" w:cs="华文楷体"/>
          <w:b/>
          <w:bCs/>
          <w:sz w:val="30"/>
          <w:szCs w:val="30"/>
          <w:lang w:val="en-US" w:eastAsia="zh-CN"/>
        </w:rPr>
        <w:t xml:space="preserve">  </w:t>
      </w:r>
    </w:p>
    <w:p w14:paraId="7D0293CD">
      <w:pPr>
        <w:spacing w:line="360" w:lineRule="auto"/>
        <w:jc w:val="center"/>
        <w:textAlignment w:val="center"/>
        <w:rPr>
          <w:rFonts w:hint="eastAsia" w:ascii="Times New Roman" w:hAnsi="Times New Roman" w:cs="Times New Roman"/>
          <w:b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A组 基础训练</w:t>
      </w:r>
    </w:p>
    <w:p w14:paraId="07EA40C1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1.在两个恒容的密闭容器中进行下列两个可逆反应：</w:t>
      </w:r>
    </w:p>
    <w:p w14:paraId="2697F64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甲：C(s)＋H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O(g)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35915" cy="105410"/>
            <wp:effectExtent l="0" t="0" r="6985" b="9525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 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00" cy="1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CO(g)＋H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</w:t>
      </w:r>
    </w:p>
    <w:p w14:paraId="63B60C89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乙：CO(g)＋H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O(g)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35915" cy="105410"/>
            <wp:effectExtent l="0" t="0" r="6985" b="9525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 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00" cy="1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CO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(g)＋H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</w:t>
      </w:r>
    </w:p>
    <w:p w14:paraId="333A6859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现有下列状态：①混合气体平均相对分子质量不再改变</w:t>
      </w:r>
    </w:p>
    <w:p w14:paraId="105C6B84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②恒温时，气体压强不再改变　③各气体组成浓度相等</w:t>
      </w:r>
    </w:p>
    <w:p w14:paraId="1E67B729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④反应体系中温度保持不变　⑤断裂氢氧键速率是断裂氢氢键速率的2倍　⑥混合气体密度不变　⑦单位时间内，消耗水蒸气质量与生成氢气质量比为9∶1</w:t>
      </w:r>
    </w:p>
    <w:p w14:paraId="5AEB267C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其中能表明甲、乙容器中反应都达到平衡状态的是(　　)</w:t>
      </w:r>
    </w:p>
    <w:p w14:paraId="6B7F40BF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①②⑤</w:t>
      </w:r>
    </w:p>
    <w:p w14:paraId="3F0F7EF6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③④⑥</w:t>
      </w:r>
    </w:p>
    <w:p w14:paraId="1E1902B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⑥⑦</w:t>
      </w:r>
    </w:p>
    <w:p w14:paraId="1E16A267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④⑤</w:t>
      </w:r>
    </w:p>
    <w:p w14:paraId="20E57A0A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2.对于一定条件下进行的化学反应：2SO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68605" cy="153035"/>
            <wp:effectExtent l="0" t="0" r="10795" b="12065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 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800" cy="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2SO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，改变下列条件，可以提高反应物中活化分子百分数的是(　　)</w:t>
      </w:r>
    </w:p>
    <w:p w14:paraId="371CF009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①增大压强　②升高温度　③加入催化剂　④减小反应物浓度</w:t>
      </w:r>
    </w:p>
    <w:p w14:paraId="11E6527D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①②</w:t>
      </w:r>
    </w:p>
    <w:p w14:paraId="72BDBC52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②③</w:t>
      </w:r>
    </w:p>
    <w:p w14:paraId="5F85364C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①②③</w:t>
      </w:r>
    </w:p>
    <w:p w14:paraId="4EE2D03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①④</w:t>
      </w:r>
    </w:p>
    <w:p w14:paraId="69388A6B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3.甲、乙两容器都在进行A→B的反应，甲容器内每分钟减少4 mol A，乙容器内每分钟减少2 mol A，则甲容器内的反应速率比乙容器内的反应速率(　　)</w:t>
      </w:r>
    </w:p>
    <w:p w14:paraId="36944D2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快</w:t>
      </w:r>
    </w:p>
    <w:p w14:paraId="13C51700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慢</w:t>
      </w:r>
    </w:p>
    <w:p w14:paraId="6F092E78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相等</w:t>
      </w:r>
    </w:p>
    <w:p w14:paraId="04803521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无法判断</w:t>
      </w:r>
    </w:p>
    <w:p w14:paraId="5D8CB459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4.某温度下，向容积为1 L的密闭反应器中充入0.10 mol SO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，当反应器中的气体压强不再变化时测得SO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的转化率为20%，则该温度下反应2SO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(g)＋O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97180" cy="182245"/>
            <wp:effectExtent l="0" t="0" r="762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 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00" cy="18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2SO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(g)的平衡常数为(　　)</w:t>
      </w:r>
    </w:p>
    <w:p w14:paraId="007DB39E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8.0×10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</w:p>
    <w:p w14:paraId="523B7CA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1.6×10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3</w:t>
      </w:r>
    </w:p>
    <w:p w14:paraId="012DC7F1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3.2×10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3</w:t>
      </w:r>
    </w:p>
    <w:p w14:paraId="56A6C633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4.0×10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</w:p>
    <w:p w14:paraId="4062C2B0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5.下列关于可逆反应的叙述正确的是(　　)</w:t>
      </w:r>
    </w:p>
    <w:p w14:paraId="6DC00D8F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可逆反应是指既能向正反应方向进行，同时又能向逆反应方向进行的反应</w:t>
      </w:r>
    </w:p>
    <w:p w14:paraId="23BB770B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2H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O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64490" cy="163195"/>
            <wp:effectExtent l="0" t="0" r="3810" b="1905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 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0" cy="16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2H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与2H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64490" cy="163195"/>
            <wp:effectExtent l="0" t="0" r="3810" b="1905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 descr=" 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0" cy="16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2H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O互为可逆反应</w:t>
      </w:r>
    </w:p>
    <w:p w14:paraId="6B5517B0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对于可逆反应，当正反应速率增大时，逆反应速率就会减小</w:t>
      </w:r>
    </w:p>
    <w:p w14:paraId="2889730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外界条件对可逆反应的正、逆反应速率影响的程度不一定相同</w:t>
      </w:r>
    </w:p>
    <w:p w14:paraId="12830C3B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6.在体积为</w:t>
      </w:r>
      <w:r>
        <w:rPr>
          <w:rFonts w:hint="eastAsia" w:ascii="宋体" w:hAnsi="宋体" w:eastAsia="宋体" w:cs="宋体"/>
          <w:i/>
          <w:sz w:val="24"/>
          <w:szCs w:val="24"/>
        </w:rPr>
        <w:t>V</w:t>
      </w:r>
      <w:r>
        <w:rPr>
          <w:rFonts w:hint="eastAsia" w:ascii="宋体" w:hAnsi="宋体" w:eastAsia="宋体" w:cs="宋体"/>
          <w:sz w:val="24"/>
          <w:szCs w:val="24"/>
        </w:rPr>
        <w:t>L的恒容密闭容器中盛有一定量H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，通入Br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(g)发生反应：H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(g)＋Br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35915" cy="105410"/>
            <wp:effectExtent l="0" t="0" r="6985" b="9525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 descr=" 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00" cy="1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2HBr(g)　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＜0。当温度分别为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，平衡时，H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的体积分数与Br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(g)的物质的量变化关系如下图所示。下列说法不正确的是(　　)</w:t>
      </w:r>
    </w:p>
    <w:p w14:paraId="42E5811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295400" cy="1017270"/>
            <wp:effectExtent l="0" t="0" r="0" b="11430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 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10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BA218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由图可知：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＞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</w:p>
    <w:p w14:paraId="13D0A23B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a、b两点的反应速率：b＞a</w:t>
      </w:r>
    </w:p>
    <w:p w14:paraId="11E54D88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为了提高Br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(g)的转化率，可采取将HBr液化并及时移走的方法</w:t>
      </w:r>
    </w:p>
    <w:p w14:paraId="33699AA6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时，随着Br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(g)加入，平衡时HBr的体积分数不断增加</w:t>
      </w:r>
    </w:p>
    <w:p w14:paraId="165CDAE2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7.在密闭容器中进行如下可逆反应：X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 ＋ Y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35915" cy="105410"/>
            <wp:effectExtent l="0" t="0" r="6985" b="9525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 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00" cy="1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2XY(g)，已知X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、Y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、XY三者起始浓度分别为0.1 mol·L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  <w:r>
        <w:rPr>
          <w:rFonts w:hint="eastAsia" w:ascii="宋体" w:hAnsi="宋体" w:eastAsia="宋体" w:cs="宋体"/>
          <w:sz w:val="24"/>
          <w:szCs w:val="24"/>
        </w:rPr>
        <w:t>、0.3 mol·L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  <w:r>
        <w:rPr>
          <w:rFonts w:hint="eastAsia" w:ascii="宋体" w:hAnsi="宋体" w:eastAsia="宋体" w:cs="宋体"/>
          <w:sz w:val="24"/>
          <w:szCs w:val="24"/>
        </w:rPr>
        <w:t>、0.2 mol·L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  <w:r>
        <w:rPr>
          <w:rFonts w:hint="eastAsia" w:ascii="宋体" w:hAnsi="宋体" w:eastAsia="宋体" w:cs="宋体"/>
          <w:sz w:val="24"/>
          <w:szCs w:val="24"/>
        </w:rPr>
        <w:t>，在一定条件下反应处于平衡，此时容器中不可能的情况是(　　)</w:t>
      </w:r>
    </w:p>
    <w:p w14:paraId="7D48AA5F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XY为0.3 mol·L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</w:p>
    <w:p w14:paraId="78E40DE9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Y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为0.35 mol·L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</w:p>
    <w:p w14:paraId="57A92C5E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X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为0.2 mol·L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</w:p>
    <w:p w14:paraId="5CF3E7AB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X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、Y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、XY总浓度为0.6 mol·L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</w:p>
    <w:p w14:paraId="0CA3CCA9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8.在某恒温恒容的密闭容器内发生反应：2A(g)＋B(g)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45440" cy="172720"/>
            <wp:effectExtent l="0" t="0" r="10160" b="3810"/>
            <wp:docPr id="1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" descr=" 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600" cy="1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C(g)　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＜0。开始充入2 mol A和2 mol B，并达到平衡状态，下列说法正确的是(　　)</w:t>
      </w:r>
    </w:p>
    <w:p w14:paraId="0F09AEB8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再充入2 mol A，平衡正移，A的转化率增大</w:t>
      </w:r>
    </w:p>
    <w:p w14:paraId="52EDD9FA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再充入1 mol C，C的物质的量浓度将增大</w:t>
      </w:r>
    </w:p>
    <w:p w14:paraId="4FE51B2C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充入惰性气体增大压强，化学平衡一定向正反应方向移动，B的体积分数减小</w:t>
      </w:r>
    </w:p>
    <w:p w14:paraId="635D2DF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升高温度，C的体积分数增大</w:t>
      </w:r>
    </w:p>
    <w:p w14:paraId="44A1AF4A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9.下列说法正确的是(　　)</w:t>
      </w:r>
    </w:p>
    <w:p w14:paraId="29AA2BFA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2NO(g)＋2CO(g)===N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(g)＋2CO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(g)在常温下能自发进行，则该反应的Δ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&gt;0</w:t>
      </w:r>
    </w:p>
    <w:p w14:paraId="6867A74F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反应NH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(g)＋HCl(g)===NH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Cl(s)在室温下可自发进行，则该反应的Δ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&lt;0</w:t>
      </w:r>
    </w:p>
    <w:p w14:paraId="3D8A4339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CaCO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(s)===CaO(s)＋CO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(g)室温下不能自发进行，说明该反应的Δ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&lt;0</w:t>
      </w:r>
    </w:p>
    <w:p w14:paraId="473E22F4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常温下，反应C(s)＋CO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(g)===2CO(g)不能自发进行，则该反应的Δ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&lt;0</w:t>
      </w:r>
    </w:p>
    <w:p w14:paraId="3FEAE186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10.将盐酸滴到碳酸钠粉末上，能使反应的最初速率加快的是(　　)</w:t>
      </w:r>
    </w:p>
    <w:p w14:paraId="176EB172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盐酸浓度不变，使用量增大一倍</w:t>
      </w:r>
    </w:p>
    <w:p w14:paraId="3226B801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盐酸浓度增加一倍，用量减至一半</w:t>
      </w:r>
    </w:p>
    <w:p w14:paraId="676D88D9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增大Na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CO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粉末的量</w:t>
      </w:r>
    </w:p>
    <w:p w14:paraId="4C878C53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把盐酸换为浓硫酸</w:t>
      </w:r>
    </w:p>
    <w:p w14:paraId="5CB832C0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11.PCl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(g)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35915" cy="105410"/>
            <wp:effectExtent l="0" t="0" r="6985" b="9525"/>
            <wp:docPr id="1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 descr=" 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00" cy="1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PCl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(g) ＋Cl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　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&gt;0 当反应达到平衡时，下列措施：①降温 ②恒容通入惰性气体 ③增加Cl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的浓度 ④加压 ⑤加催化剂 ⑥恒压通入惰性气体，能提高PCl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质量分数的是(　　)</w:t>
      </w:r>
    </w:p>
    <w:p w14:paraId="5D71C310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①②④</w:t>
      </w:r>
    </w:p>
    <w:p w14:paraId="466F0DEB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①③④</w:t>
      </w:r>
    </w:p>
    <w:p w14:paraId="467908CE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②③⑥</w:t>
      </w:r>
    </w:p>
    <w:p w14:paraId="5868100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③⑤⑥</w:t>
      </w:r>
    </w:p>
    <w:p w14:paraId="7852273C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</w:rPr>
        <w:t>℃时，在2  L刚性密闭容器中使X(g)与Y(g)发生反应生成Z(g)。反应过程中X、Y、Z的浓度变化如图1所示；若保持其他条件不变，温度分别为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时，Y的体积百分含量与时间的关系如图2所示。则下列结论错误的是(　　)</w:t>
      </w:r>
    </w:p>
    <w:p w14:paraId="78590214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630170" cy="1055370"/>
            <wp:effectExtent l="0" t="0" r="0" b="11430"/>
            <wp:docPr id="1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 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0400" cy="10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49F66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362710" cy="1055370"/>
            <wp:effectExtent l="0" t="0" r="8890" b="11430"/>
            <wp:docPr id="1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" descr=" 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200" cy="10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EF983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容器中发生的反应可表示为3X(g)＋Y(g)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35915" cy="105410"/>
            <wp:effectExtent l="0" t="0" r="6985" b="9525"/>
            <wp:docPr id="1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" descr=" 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00" cy="1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2Z(g)</w:t>
      </w:r>
    </w:p>
    <w:p w14:paraId="1752DBEB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保持其他条件不变，升高温度，X的转化率增大</w:t>
      </w:r>
    </w:p>
    <w:p w14:paraId="4E8C4810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反应进行的前4 min内，用X表示的反应速率</w:t>
      </w:r>
      <w:r>
        <w:rPr>
          <w:rFonts w:hint="eastAsia" w:ascii="宋体" w:hAnsi="宋体" w:eastAsia="宋体" w:cs="宋体"/>
          <w:i/>
          <w:sz w:val="24"/>
          <w:szCs w:val="24"/>
        </w:rPr>
        <w:t>v</w:t>
      </w:r>
      <w:r>
        <w:rPr>
          <w:rFonts w:hint="eastAsia" w:ascii="宋体" w:hAnsi="宋体" w:eastAsia="宋体" w:cs="宋体"/>
          <w:sz w:val="24"/>
          <w:szCs w:val="24"/>
        </w:rPr>
        <w:t>(X)＝0.075 mol·L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  <w:r>
        <w:rPr>
          <w:rFonts w:hint="eastAsia" w:ascii="宋体" w:hAnsi="宋体" w:eastAsia="宋体" w:cs="宋体"/>
          <w:sz w:val="24"/>
          <w:szCs w:val="24"/>
        </w:rPr>
        <w:t>·min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</w:p>
    <w:p w14:paraId="3A248AD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若改变反应条件，使反应进程如图3所示，则改变的条件是使用催化剂</w:t>
      </w:r>
    </w:p>
    <w:p w14:paraId="0C11DD56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13.某温度下，体积一定的密闭容器中进行如下可逆反应：X(g)＋Y(g)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35915" cy="105410"/>
            <wp:effectExtent l="0" t="0" r="6985" b="9525"/>
            <wp:docPr id="1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" descr=" 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00" cy="1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2Z(g)＋W(s)。下列不能判断达到化学平衡状态的标志是 (　　)</w:t>
      </w:r>
    </w:p>
    <w:p w14:paraId="775FFE8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混合气体的平均摩尔质量不变</w:t>
      </w:r>
    </w:p>
    <w:p w14:paraId="37496608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当容器中气体压强不变</w:t>
      </w:r>
    </w:p>
    <w:p w14:paraId="76F0BDDB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生成2 mol Z的同时生成1 mol X</w:t>
      </w:r>
    </w:p>
    <w:p w14:paraId="6FC64362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混合气体的密度不变</w:t>
      </w:r>
    </w:p>
    <w:p w14:paraId="5E3D5BFC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14.下列自发反应可用焓判据来解释的是(　　)</w:t>
      </w:r>
    </w:p>
    <w:p w14:paraId="32E46A80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2N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(g)===4NO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(g)＋O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　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＝56.7 kJ·mol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</w:p>
    <w:p w14:paraId="25F73079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(NH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CO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(s)===NH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HCO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(s)＋NH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(g)　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＝74.9 kJ·mol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</w:p>
    <w:p w14:paraId="5074AB5A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2H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(g)＋O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(g)===2H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O(l)　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＝－572 kJ·mol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</w:p>
    <w:p w14:paraId="6E3760FA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CaCO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(s)===CaO(s)＋CO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(g)　Δ</w:t>
      </w:r>
      <w:r>
        <w:rPr>
          <w:rFonts w:hint="eastAsia" w:ascii="宋体" w:hAnsi="宋体" w:eastAsia="宋体" w:cs="宋体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＝178.2 kJ·mol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－1</w:t>
      </w:r>
    </w:p>
    <w:p w14:paraId="524C32DD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15.某温度下，密闭容器中发生反应</w:t>
      </w:r>
      <w:r>
        <w:rPr>
          <w:rFonts w:hint="eastAsia" w:ascii="宋体" w:hAnsi="宋体" w:eastAsia="宋体" w:cs="宋体"/>
          <w:i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>X(g)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97180" cy="172720"/>
            <wp:effectExtent l="0" t="0" r="7620" b="0"/>
            <wp:docPr id="1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 descr=" 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00" cy="1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Y(g)＋</w:t>
      </w:r>
      <w:r>
        <w:rPr>
          <w:rFonts w:hint="eastAsia" w:ascii="宋体" w:hAnsi="宋体" w:eastAsia="宋体" w:cs="宋体"/>
          <w:i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Z(g)，达到平衡后，保持温度不变，将容器的容积压缩到原来容积的一半，当达到新平衡时，物质Y和Z的浓度均是原来的1.8倍。则下列叙述正确的是(　　)</w:t>
      </w:r>
    </w:p>
    <w:p w14:paraId="713F5B7D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 可逆反应的化学方程式的化学计量数：</w:t>
      </w:r>
      <w:r>
        <w:rPr>
          <w:rFonts w:hint="eastAsia" w:ascii="宋体" w:hAnsi="宋体" w:eastAsia="宋体" w:cs="宋体"/>
          <w:i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>＞</w:t>
      </w:r>
      <w:r>
        <w:rPr>
          <w:rFonts w:hint="eastAsia" w:ascii="宋体" w:hAnsi="宋体" w:eastAsia="宋体" w:cs="宋体"/>
          <w:i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＋</w:t>
      </w:r>
      <w:r>
        <w:rPr>
          <w:rFonts w:hint="eastAsia" w:ascii="宋体" w:hAnsi="宋体" w:eastAsia="宋体" w:cs="宋体"/>
          <w:i/>
          <w:sz w:val="24"/>
          <w:szCs w:val="24"/>
        </w:rPr>
        <w:t>c</w:t>
      </w:r>
    </w:p>
    <w:p w14:paraId="5423408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 压缩容器的容积时，</w:t>
      </w:r>
      <w:r>
        <w:rPr>
          <w:rFonts w:hint="eastAsia" w:ascii="宋体" w:hAnsi="宋体" w:eastAsia="宋体" w:cs="宋体"/>
          <w:i/>
          <w:sz w:val="24"/>
          <w:szCs w:val="24"/>
        </w:rPr>
        <w:t>v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正</w:t>
      </w:r>
      <w:r>
        <w:rPr>
          <w:rFonts w:hint="eastAsia" w:ascii="宋体" w:hAnsi="宋体" w:eastAsia="宋体" w:cs="宋体"/>
          <w:sz w:val="24"/>
          <w:szCs w:val="24"/>
        </w:rPr>
        <w:t>增大，</w:t>
      </w:r>
      <w:r>
        <w:rPr>
          <w:rFonts w:hint="eastAsia" w:ascii="宋体" w:hAnsi="宋体" w:eastAsia="宋体" w:cs="宋体"/>
          <w:i/>
          <w:sz w:val="24"/>
          <w:szCs w:val="24"/>
        </w:rPr>
        <w:t>v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逆</w:t>
      </w:r>
      <w:r>
        <w:rPr>
          <w:rFonts w:hint="eastAsia" w:ascii="宋体" w:hAnsi="宋体" w:eastAsia="宋体" w:cs="宋体"/>
          <w:sz w:val="24"/>
          <w:szCs w:val="24"/>
        </w:rPr>
        <w:t>减小</w:t>
      </w:r>
    </w:p>
    <w:p w14:paraId="7265B435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 达到新平衡时，物质X的转化率减小</w:t>
      </w:r>
    </w:p>
    <w:p w14:paraId="29BF539D"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 达到新平衡时，混合物中Z的质量分数增大</w:t>
      </w:r>
    </w:p>
    <w:p w14:paraId="73A7FBF3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5F0F0">
    <w:pPr>
      <w:pStyle w:val="3"/>
    </w:pPr>
    <w:r>
      <w:rPr>
        <w:rFonts w:hint="eastAsia" w:eastAsia="黑体"/>
        <w:sz w:val="24"/>
      </w:rPr>
      <w:t>J</w:t>
    </w:r>
    <w:r>
      <w:rPr>
        <w:rFonts w:hint="eastAsia" w:eastAsia="黑体"/>
        <w:sz w:val="24"/>
        <w:lang w:val="en-US" w:eastAsia="zh-CN"/>
      </w:rPr>
      <w:t>W</w:t>
    </w:r>
    <w:r>
      <w:rPr>
        <w:rFonts w:hint="eastAsia" w:eastAsia="黑体"/>
        <w:sz w:val="24"/>
      </w:rPr>
      <w:t>BS2024</w:t>
    </w:r>
  </w:p>
  <w:p w14:paraId="068DD12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9D64BF"/>
    <w:rsid w:val="269D64BF"/>
    <w:rsid w:val="7202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</Words>
  <Characters>25</Characters>
  <Lines>0</Lines>
  <Paragraphs>0</Paragraphs>
  <TotalTime>0</TotalTime>
  <ScaleCrop>false</ScaleCrop>
  <LinksUpToDate>false</LinksUpToDate>
  <CharactersWithSpaces>26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2024-12-04T02:26:00Z</dcterms:created>
  <dc:creator>Liixhue</dc:creator>
  <cp:lastModifiedBy>Liixhue</cp:lastModifiedBy>
  <dcterms:modified xsi:type="dcterms:W3CDTF">2024-12-04T11:38:41Z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7744CA20DB0F42D4B4EF6EF7414EE1C4_11</vt:lpwstr>
  </property>
</Properties>
</file>